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7AEB" w:rsidTr="003F7AEB">
        <w:tc>
          <w:tcPr>
            <w:tcW w:w="4621" w:type="dxa"/>
          </w:tcPr>
          <w:p w:rsidR="003F7AEB" w:rsidRDefault="003F7AEB" w:rsidP="005602CA">
            <w:r>
              <w:t>BEFORE</w:t>
            </w:r>
          </w:p>
        </w:tc>
        <w:tc>
          <w:tcPr>
            <w:tcW w:w="4621" w:type="dxa"/>
          </w:tcPr>
          <w:p w:rsidR="003F7AEB" w:rsidRDefault="003F7AEB" w:rsidP="005602CA">
            <w:r>
              <w:t>AFTER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5602CA">
            <w:r>
              <w:t>More about SOL &amp; How it fits with SDS</w:t>
            </w:r>
          </w:p>
        </w:tc>
        <w:tc>
          <w:tcPr>
            <w:tcW w:w="4621" w:type="dxa"/>
          </w:tcPr>
          <w:p w:rsidR="003F7AEB" w:rsidRDefault="003F7AEB" w:rsidP="005602CA">
            <w:r>
              <w:t>Very informative and a really good use of technology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5602CA">
            <w:r>
              <w:t>Better understanding of SOL Connect &amp; SDS</w:t>
            </w:r>
          </w:p>
        </w:tc>
        <w:tc>
          <w:tcPr>
            <w:tcW w:w="4621" w:type="dxa"/>
          </w:tcPr>
          <w:p w:rsidR="003F7AEB" w:rsidRDefault="003F7AEB" w:rsidP="003F7AEB">
            <w:r>
              <w:t>[No comment]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5602CA">
            <w:r>
              <w:t xml:space="preserve">Exactly what SOL Connect is and how this works and how DPHS look to develop access to SDS to maximise </w:t>
            </w:r>
            <w:r w:rsidR="00ED4A15">
              <w:t>people’s</w:t>
            </w:r>
            <w:bookmarkStart w:id="0" w:name="_GoBack"/>
            <w:bookmarkEnd w:id="0"/>
            <w:r>
              <w:t xml:space="preserve"> choice, control and independence</w:t>
            </w:r>
          </w:p>
        </w:tc>
        <w:tc>
          <w:tcPr>
            <w:tcW w:w="4621" w:type="dxa"/>
          </w:tcPr>
          <w:p w:rsidR="003F7AEB" w:rsidRDefault="003F7AEB" w:rsidP="005602CA">
            <w:r>
              <w:t>Would like to know how SDS can be implemented with the current ‘critical’ criteria in place in Fife – is SDS being fully understood and how can this be addressed.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5602CA">
            <w:r>
              <w:t>How SOL works</w:t>
            </w:r>
          </w:p>
          <w:p w:rsidR="003F7AEB" w:rsidRDefault="003F7AEB" w:rsidP="005602CA">
            <w:r>
              <w:t>Impact on service user + enabling them to stay in own home</w:t>
            </w:r>
          </w:p>
          <w:p w:rsidR="003F7AEB" w:rsidRDefault="003F7AEB" w:rsidP="005602CA">
            <w:r>
              <w:t>Savings to be made by Fife Council</w:t>
            </w:r>
          </w:p>
        </w:tc>
        <w:tc>
          <w:tcPr>
            <w:tcW w:w="4621" w:type="dxa"/>
          </w:tcPr>
          <w:p w:rsidR="003F7AEB" w:rsidRDefault="003F7AEB" w:rsidP="005602CA">
            <w:r>
              <w:t>[No comment]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5602CA">
            <w:r>
              <w:t xml:space="preserve">I’m hoping that </w:t>
            </w:r>
            <w:r w:rsidR="00ED4A15">
              <w:t>today’s</w:t>
            </w:r>
            <w:r>
              <w:t xml:space="preserve"> presentation will address some of the issues that some tenants have in living independently.  With practical, affordable IT solutions for them all.</w:t>
            </w:r>
          </w:p>
        </w:tc>
        <w:tc>
          <w:tcPr>
            <w:tcW w:w="4621" w:type="dxa"/>
          </w:tcPr>
          <w:p w:rsidR="003F7AEB" w:rsidRDefault="003F7AEB" w:rsidP="005602CA">
            <w:r>
              <w:t>SOL Connect seems very interested.  Technology changes happen so fast.  This service seems to be a modern alternative to our more traditional support.  Any additional assistance that can allow independent living is a plus for individual care providers and Fife Council</w:t>
            </w:r>
          </w:p>
        </w:tc>
      </w:tr>
      <w:tr w:rsidR="003F7AEB" w:rsidTr="003F7AEB">
        <w:tc>
          <w:tcPr>
            <w:tcW w:w="4621" w:type="dxa"/>
          </w:tcPr>
          <w:p w:rsidR="003F7AEB" w:rsidRDefault="003F7AEB" w:rsidP="003F7AEB">
            <w:r>
              <w:t xml:space="preserve">Better understanding of what SOL is and how this could meet </w:t>
            </w:r>
            <w:proofErr w:type="gramStart"/>
            <w:r>
              <w:t>peoples</w:t>
            </w:r>
            <w:proofErr w:type="gramEnd"/>
            <w:r>
              <w:t xml:space="preserve"> needs.</w:t>
            </w:r>
          </w:p>
        </w:tc>
        <w:tc>
          <w:tcPr>
            <w:tcW w:w="4621" w:type="dxa"/>
          </w:tcPr>
          <w:p w:rsidR="003F7AEB" w:rsidRDefault="003F7AEB" w:rsidP="005602CA">
            <w:r>
              <w:t xml:space="preserve">Very </w:t>
            </w:r>
            <w:r w:rsidR="00ED4A15">
              <w:t>informative.  I can think of individuals who would benefit from this type of technology</w:t>
            </w:r>
          </w:p>
        </w:tc>
      </w:tr>
      <w:tr w:rsidR="003F7AEB" w:rsidTr="003F7AEB">
        <w:tc>
          <w:tcPr>
            <w:tcW w:w="4621" w:type="dxa"/>
          </w:tcPr>
          <w:p w:rsidR="003F7AEB" w:rsidRDefault="00ED4A15" w:rsidP="005602CA">
            <w:r>
              <w:t>Information about how SOL Connect is being introduced</w:t>
            </w:r>
          </w:p>
        </w:tc>
        <w:tc>
          <w:tcPr>
            <w:tcW w:w="4621" w:type="dxa"/>
          </w:tcPr>
          <w:p w:rsidR="003F7AEB" w:rsidRDefault="00ED4A15" w:rsidP="005602CA">
            <w:r>
              <w:t>[No comment]</w:t>
            </w:r>
          </w:p>
        </w:tc>
      </w:tr>
      <w:tr w:rsidR="00ED4A15" w:rsidTr="003F7AEB">
        <w:tc>
          <w:tcPr>
            <w:tcW w:w="4621" w:type="dxa"/>
          </w:tcPr>
          <w:p w:rsidR="00ED4A15" w:rsidRDefault="00ED4A15" w:rsidP="005602CA">
            <w:r>
              <w:t>More about SOL Connect scheme</w:t>
            </w:r>
          </w:p>
        </w:tc>
        <w:tc>
          <w:tcPr>
            <w:tcW w:w="4621" w:type="dxa"/>
          </w:tcPr>
          <w:p w:rsidR="00ED4A15" w:rsidRDefault="00ED4A15" w:rsidP="005602CA">
            <w:r>
              <w:t>Very informative, brilliant presentation from Laura.  The SOL Connect system sounds incredible and would benefit the people I work with</w:t>
            </w:r>
          </w:p>
        </w:tc>
      </w:tr>
      <w:tr w:rsidR="00ED4A15" w:rsidTr="003F7AEB">
        <w:tc>
          <w:tcPr>
            <w:tcW w:w="4621" w:type="dxa"/>
          </w:tcPr>
          <w:p w:rsidR="00ED4A15" w:rsidRDefault="00ED4A15" w:rsidP="005602CA">
            <w:r>
              <w:t>How assistive technology can be deployed within SDS funded arrangements.</w:t>
            </w:r>
          </w:p>
        </w:tc>
        <w:tc>
          <w:tcPr>
            <w:tcW w:w="4621" w:type="dxa"/>
          </w:tcPr>
          <w:p w:rsidR="00ED4A15" w:rsidRDefault="00ED4A15" w:rsidP="005602CA">
            <w:r>
              <w:t>Excellent, Really useful.  I’ll definitely be in touch with SOL Connect</w:t>
            </w:r>
          </w:p>
        </w:tc>
      </w:tr>
      <w:tr w:rsidR="00ED4A15" w:rsidTr="003F7AEB">
        <w:tc>
          <w:tcPr>
            <w:tcW w:w="4621" w:type="dxa"/>
          </w:tcPr>
          <w:p w:rsidR="00ED4A15" w:rsidRDefault="00ED4A15" w:rsidP="005602CA">
            <w:r>
              <w:t>Possibility of SOL being used by our tenants to improve their ability to live independently in their own home</w:t>
            </w:r>
          </w:p>
        </w:tc>
        <w:tc>
          <w:tcPr>
            <w:tcW w:w="4621" w:type="dxa"/>
          </w:tcPr>
          <w:p w:rsidR="00ED4A15" w:rsidRDefault="00ED4A15" w:rsidP="005602CA">
            <w:r>
              <w:t>[No comment]</w:t>
            </w:r>
          </w:p>
        </w:tc>
      </w:tr>
      <w:tr w:rsidR="00ED4A15" w:rsidTr="003F7AEB">
        <w:tc>
          <w:tcPr>
            <w:tcW w:w="4621" w:type="dxa"/>
          </w:tcPr>
          <w:p w:rsidR="00ED4A15" w:rsidRDefault="00ED4A15" w:rsidP="005602CA">
            <w:r>
              <w:t>How technology can help with independent living like with SDS.</w:t>
            </w:r>
          </w:p>
        </w:tc>
        <w:tc>
          <w:tcPr>
            <w:tcW w:w="4621" w:type="dxa"/>
          </w:tcPr>
          <w:p w:rsidR="00ED4A15" w:rsidRDefault="00ED4A15" w:rsidP="005602CA">
            <w:r>
              <w:t>[No comment]</w:t>
            </w:r>
          </w:p>
        </w:tc>
      </w:tr>
    </w:tbl>
    <w:p w:rsidR="005602CA" w:rsidRPr="005602CA" w:rsidRDefault="005602CA" w:rsidP="005602CA">
      <w:r w:rsidRPr="005602CA">
        <w:t xml:space="preserve"> </w:t>
      </w:r>
    </w:p>
    <w:sectPr w:rsidR="005602CA" w:rsidRPr="0056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D55"/>
    <w:multiLevelType w:val="hybridMultilevel"/>
    <w:tmpl w:val="EB7EC006"/>
    <w:lvl w:ilvl="0" w:tplc="BAC49E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35CB"/>
    <w:multiLevelType w:val="hybridMultilevel"/>
    <w:tmpl w:val="B8E854F2"/>
    <w:lvl w:ilvl="0" w:tplc="BAC49E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3FC5"/>
    <w:multiLevelType w:val="hybridMultilevel"/>
    <w:tmpl w:val="0D92030C"/>
    <w:lvl w:ilvl="0" w:tplc="BAC49E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F"/>
    <w:rsid w:val="003F7AEB"/>
    <w:rsid w:val="005602CA"/>
    <w:rsid w:val="00A726AF"/>
    <w:rsid w:val="00AA10EA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CA"/>
    <w:pPr>
      <w:ind w:left="720"/>
      <w:contextualSpacing/>
    </w:pPr>
  </w:style>
  <w:style w:type="table" w:styleId="TableGrid">
    <w:name w:val="Table Grid"/>
    <w:basedOn w:val="TableNormal"/>
    <w:uiPriority w:val="59"/>
    <w:rsid w:val="003F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CA"/>
    <w:pPr>
      <w:ind w:left="720"/>
      <w:contextualSpacing/>
    </w:pPr>
  </w:style>
  <w:style w:type="table" w:styleId="TableGrid">
    <w:name w:val="Table Grid"/>
    <w:basedOn w:val="TableNormal"/>
    <w:uiPriority w:val="59"/>
    <w:rsid w:val="003F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DPHSAdmin</dc:creator>
  <cp:lastModifiedBy>DPHSAdmin</cp:lastModifiedBy>
  <cp:revision>2</cp:revision>
  <dcterms:created xsi:type="dcterms:W3CDTF">2015-08-25T10:44:00Z</dcterms:created>
  <dcterms:modified xsi:type="dcterms:W3CDTF">2015-08-25T14:16:00Z</dcterms:modified>
</cp:coreProperties>
</file>