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58911" w14:textId="77777777" w:rsidR="003E6A2E" w:rsidRPr="00F55731" w:rsidRDefault="009009F5" w:rsidP="00F55731">
      <w:pPr>
        <w:pStyle w:val="NoSpacing"/>
        <w:jc w:val="center"/>
        <w:rPr>
          <w:b/>
          <w:sz w:val="36"/>
          <w:szCs w:val="24"/>
          <w:u w:val="single"/>
        </w:rPr>
      </w:pPr>
      <w:r w:rsidRPr="00F55731">
        <w:rPr>
          <w:b/>
          <w:sz w:val="36"/>
          <w:szCs w:val="24"/>
          <w:u w:val="single"/>
        </w:rPr>
        <w:t>SDS Folder – Keeping All Your Information Together &amp; Keeping Records of Support</w:t>
      </w:r>
    </w:p>
    <w:p w14:paraId="0FE58912" w14:textId="77777777" w:rsidR="009009F5" w:rsidRDefault="009009F5" w:rsidP="009009F5">
      <w:pPr>
        <w:pStyle w:val="NoSpacing"/>
        <w:rPr>
          <w:sz w:val="24"/>
          <w:szCs w:val="24"/>
        </w:rPr>
      </w:pPr>
    </w:p>
    <w:p w14:paraId="0FE58913" w14:textId="77777777" w:rsidR="009009F5" w:rsidRPr="00213C86" w:rsidRDefault="009009F5" w:rsidP="00F55731">
      <w:pPr>
        <w:pStyle w:val="NoSpacing"/>
        <w:jc w:val="both"/>
        <w:rPr>
          <w:sz w:val="24"/>
          <w:szCs w:val="24"/>
        </w:rPr>
      </w:pPr>
      <w:r w:rsidRPr="00213C86">
        <w:rPr>
          <w:sz w:val="24"/>
          <w:szCs w:val="24"/>
        </w:rPr>
        <w:t>It is advisable to get a folder to put all your Self Directed Support paperwork, financial records, personal information about yourself and medical information</w:t>
      </w:r>
      <w:r w:rsidR="00F55731" w:rsidRPr="00213C86">
        <w:rPr>
          <w:sz w:val="24"/>
          <w:szCs w:val="24"/>
        </w:rPr>
        <w:t xml:space="preserve"> for PAs to read</w:t>
      </w:r>
      <w:r w:rsidRPr="00213C86">
        <w:rPr>
          <w:sz w:val="24"/>
          <w:szCs w:val="24"/>
        </w:rPr>
        <w:t>, PAs holiday cards, timesheets and support logs.</w:t>
      </w:r>
    </w:p>
    <w:p w14:paraId="0FE58914" w14:textId="77777777" w:rsidR="009009F5" w:rsidRPr="00213C86" w:rsidRDefault="009009F5" w:rsidP="00F55731">
      <w:pPr>
        <w:pStyle w:val="NoSpacing"/>
        <w:jc w:val="both"/>
        <w:rPr>
          <w:sz w:val="24"/>
          <w:szCs w:val="24"/>
        </w:rPr>
      </w:pPr>
    </w:p>
    <w:p w14:paraId="0FE58915" w14:textId="77777777" w:rsidR="009009F5" w:rsidRPr="00213C86" w:rsidRDefault="009009F5" w:rsidP="00F55731">
      <w:pPr>
        <w:pStyle w:val="NoSpacing"/>
        <w:jc w:val="both"/>
        <w:rPr>
          <w:sz w:val="24"/>
          <w:szCs w:val="24"/>
        </w:rPr>
      </w:pPr>
      <w:r w:rsidRPr="00213C86">
        <w:rPr>
          <w:sz w:val="24"/>
          <w:szCs w:val="24"/>
        </w:rPr>
        <w:t>Get dividers to organise all your information. Suggested way to divide information:</w:t>
      </w:r>
    </w:p>
    <w:p w14:paraId="0FE58916" w14:textId="77777777" w:rsidR="009009F5" w:rsidRPr="00213C86" w:rsidRDefault="009009F5" w:rsidP="00F55731">
      <w:pPr>
        <w:pStyle w:val="NoSpacing"/>
        <w:jc w:val="both"/>
        <w:rPr>
          <w:sz w:val="24"/>
          <w:szCs w:val="24"/>
        </w:rPr>
      </w:pPr>
    </w:p>
    <w:p w14:paraId="0FE58917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3C86">
        <w:rPr>
          <w:sz w:val="24"/>
          <w:szCs w:val="24"/>
        </w:rPr>
        <w:t>Personal Information</w:t>
      </w:r>
    </w:p>
    <w:p w14:paraId="0FE58918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3C86">
        <w:rPr>
          <w:sz w:val="24"/>
          <w:szCs w:val="24"/>
        </w:rPr>
        <w:t>Medical Information &amp; Records</w:t>
      </w:r>
    </w:p>
    <w:p w14:paraId="0FE58919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213C86">
        <w:rPr>
          <w:sz w:val="24"/>
          <w:szCs w:val="24"/>
        </w:rPr>
        <w:t>Self Directed</w:t>
      </w:r>
      <w:proofErr w:type="spellEnd"/>
      <w:r w:rsidRPr="00213C86">
        <w:rPr>
          <w:sz w:val="24"/>
          <w:szCs w:val="24"/>
        </w:rPr>
        <w:t xml:space="preserve"> Support Paperwork</w:t>
      </w:r>
    </w:p>
    <w:p w14:paraId="0FE5891A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3C86">
        <w:rPr>
          <w:sz w:val="24"/>
          <w:szCs w:val="24"/>
        </w:rPr>
        <w:t>Support Logs</w:t>
      </w:r>
    </w:p>
    <w:p w14:paraId="0FE5891B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3C86">
        <w:rPr>
          <w:sz w:val="24"/>
          <w:szCs w:val="24"/>
        </w:rPr>
        <w:t>Timesheets</w:t>
      </w:r>
    </w:p>
    <w:p w14:paraId="0FE5891C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3C86">
        <w:rPr>
          <w:sz w:val="24"/>
          <w:szCs w:val="24"/>
        </w:rPr>
        <w:t>Financial Records</w:t>
      </w:r>
    </w:p>
    <w:p w14:paraId="0FE5891D" w14:textId="77777777" w:rsidR="009009F5" w:rsidRPr="00213C86" w:rsidRDefault="009009F5" w:rsidP="00F55731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213C86">
        <w:rPr>
          <w:sz w:val="24"/>
          <w:szCs w:val="24"/>
        </w:rPr>
        <w:t>Personal Assistant</w:t>
      </w:r>
      <w:r w:rsidR="00F55731" w:rsidRPr="00213C86">
        <w:rPr>
          <w:sz w:val="24"/>
          <w:szCs w:val="24"/>
        </w:rPr>
        <w:t>/Support Worker</w:t>
      </w:r>
      <w:r w:rsidRPr="00213C86">
        <w:rPr>
          <w:sz w:val="24"/>
          <w:szCs w:val="24"/>
        </w:rPr>
        <w:t xml:space="preserve"> Records</w:t>
      </w:r>
      <w:r w:rsidR="00F55731" w:rsidRPr="00213C86">
        <w:rPr>
          <w:sz w:val="24"/>
          <w:szCs w:val="24"/>
        </w:rPr>
        <w:t xml:space="preserve"> (Contact Information, Holiday Cards, Contract, information from support organisation, Letters)</w:t>
      </w:r>
    </w:p>
    <w:p w14:paraId="0FE5891E" w14:textId="77777777" w:rsidR="009009F5" w:rsidRPr="00213C86" w:rsidRDefault="009009F5" w:rsidP="00F55731">
      <w:pPr>
        <w:pStyle w:val="NoSpacing"/>
        <w:ind w:left="360"/>
        <w:jc w:val="both"/>
        <w:rPr>
          <w:sz w:val="24"/>
          <w:szCs w:val="24"/>
        </w:rPr>
      </w:pPr>
      <w:r w:rsidRPr="00213C86">
        <w:rPr>
          <w:sz w:val="24"/>
          <w:szCs w:val="24"/>
        </w:rPr>
        <w:t xml:space="preserve">Any other information you want to keep safe can be put </w:t>
      </w:r>
      <w:r w:rsidR="00CE6DD9" w:rsidRPr="00213C86">
        <w:rPr>
          <w:sz w:val="24"/>
          <w:szCs w:val="24"/>
        </w:rPr>
        <w:t xml:space="preserve">in sections </w:t>
      </w:r>
      <w:r w:rsidRPr="00213C86">
        <w:rPr>
          <w:sz w:val="24"/>
          <w:szCs w:val="24"/>
        </w:rPr>
        <w:t>at the back of the folder e.g. benefit letters or pay slips,</w:t>
      </w:r>
      <w:r w:rsidR="00CE6DD9" w:rsidRPr="00213C86">
        <w:rPr>
          <w:sz w:val="24"/>
          <w:szCs w:val="24"/>
        </w:rPr>
        <w:t xml:space="preserve"> letters from tax credits,</w:t>
      </w:r>
      <w:r w:rsidRPr="00213C86">
        <w:rPr>
          <w:sz w:val="24"/>
          <w:szCs w:val="24"/>
        </w:rPr>
        <w:t xml:space="preserve"> housing letters, l</w:t>
      </w:r>
      <w:r w:rsidR="00CE6DD9" w:rsidRPr="00213C86">
        <w:rPr>
          <w:sz w:val="24"/>
          <w:szCs w:val="24"/>
        </w:rPr>
        <w:t>etters from hospital/GP etc.</w:t>
      </w:r>
    </w:p>
    <w:p w14:paraId="0FE5891F" w14:textId="77777777" w:rsidR="00CE6DD9" w:rsidRPr="00213C86" w:rsidRDefault="00CE6DD9" w:rsidP="00F55731">
      <w:pPr>
        <w:pStyle w:val="NoSpacing"/>
        <w:jc w:val="both"/>
        <w:rPr>
          <w:sz w:val="24"/>
          <w:szCs w:val="24"/>
        </w:rPr>
      </w:pPr>
    </w:p>
    <w:p w14:paraId="0FE58920" w14:textId="77777777" w:rsidR="00CE6DD9" w:rsidRPr="00213C86" w:rsidRDefault="00CE6DD9" w:rsidP="00F55731">
      <w:pPr>
        <w:pStyle w:val="NoSpacing"/>
        <w:jc w:val="both"/>
        <w:rPr>
          <w:sz w:val="24"/>
          <w:szCs w:val="24"/>
        </w:rPr>
      </w:pPr>
      <w:r w:rsidRPr="00213C86">
        <w:rPr>
          <w:sz w:val="24"/>
          <w:szCs w:val="24"/>
        </w:rPr>
        <w:t>Having a folder keeps all your information in one place so it is easier to find. Do not put anything in the folder that you would not want anyone</w:t>
      </w:r>
      <w:r w:rsidR="00F55731" w:rsidRPr="00213C86">
        <w:rPr>
          <w:sz w:val="24"/>
          <w:szCs w:val="24"/>
        </w:rPr>
        <w:t xml:space="preserve"> else to read as your personal assistants/support worker will be regularly accessing the folder to check up on any changes to your medical information, and writing up your support log and timesheet.</w:t>
      </w:r>
    </w:p>
    <w:p w14:paraId="0FE58921" w14:textId="77777777" w:rsidR="00F55731" w:rsidRPr="00213C86" w:rsidRDefault="00F55731" w:rsidP="00F55731">
      <w:pPr>
        <w:pStyle w:val="NoSpacing"/>
        <w:jc w:val="both"/>
        <w:rPr>
          <w:sz w:val="24"/>
          <w:szCs w:val="24"/>
        </w:rPr>
      </w:pPr>
    </w:p>
    <w:p w14:paraId="0FE58922" w14:textId="77777777" w:rsidR="00F55731" w:rsidRPr="00213C86" w:rsidRDefault="00F55731" w:rsidP="00F55731">
      <w:pPr>
        <w:pStyle w:val="NoSpacing"/>
        <w:jc w:val="both"/>
        <w:rPr>
          <w:sz w:val="24"/>
          <w:szCs w:val="24"/>
        </w:rPr>
      </w:pPr>
      <w:r w:rsidRPr="00213C86">
        <w:rPr>
          <w:sz w:val="24"/>
          <w:szCs w:val="24"/>
        </w:rPr>
        <w:t xml:space="preserve">Remember to keep your personal information and medical information up to date. This information allows your personal assistants/support worker to learn more about you which means you don’t have to repeat yourself each time you get a new personal assistant or support worker; and know what medication you’re on and any illnesses/conditions/allergies you have so if there is an emergency they can pass this on if you’re unable to do so yourself. </w:t>
      </w:r>
    </w:p>
    <w:p w14:paraId="0FE58923" w14:textId="77777777" w:rsidR="00F55731" w:rsidRPr="00213C86" w:rsidRDefault="00F55731" w:rsidP="00F55731">
      <w:pPr>
        <w:pStyle w:val="NoSpacing"/>
        <w:jc w:val="both"/>
        <w:rPr>
          <w:sz w:val="24"/>
          <w:szCs w:val="24"/>
        </w:rPr>
      </w:pPr>
    </w:p>
    <w:p w14:paraId="0FE58924" w14:textId="77777777" w:rsidR="00213C86" w:rsidRPr="00213C86" w:rsidRDefault="00213C86" w:rsidP="00F55731">
      <w:pPr>
        <w:pStyle w:val="NoSpacing"/>
        <w:jc w:val="both"/>
        <w:rPr>
          <w:sz w:val="24"/>
          <w:szCs w:val="24"/>
        </w:rPr>
      </w:pPr>
      <w:r w:rsidRPr="00213C86">
        <w:rPr>
          <w:sz w:val="24"/>
          <w:szCs w:val="24"/>
        </w:rPr>
        <w:t>Sample personal information, medical information,</w:t>
      </w:r>
      <w:r w:rsidR="00056FCC">
        <w:rPr>
          <w:sz w:val="24"/>
          <w:szCs w:val="24"/>
        </w:rPr>
        <w:t xml:space="preserve"> support log, timesheet, holiday card, and weekly planner available to use as an example of how these could be set out. </w:t>
      </w:r>
    </w:p>
    <w:sectPr w:rsidR="00213C86" w:rsidRPr="00213C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58927" w14:textId="77777777" w:rsidR="005C6517" w:rsidRDefault="005C6517" w:rsidP="00475D34">
      <w:pPr>
        <w:spacing w:after="0" w:line="240" w:lineRule="auto"/>
      </w:pPr>
      <w:r>
        <w:separator/>
      </w:r>
    </w:p>
  </w:endnote>
  <w:endnote w:type="continuationSeparator" w:id="0">
    <w:p w14:paraId="0FE58928" w14:textId="77777777" w:rsidR="005C6517" w:rsidRDefault="005C6517" w:rsidP="0047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2B" w14:textId="77777777" w:rsidR="00106167" w:rsidRDefault="0010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2D" w14:textId="42834DA2" w:rsidR="00475D34" w:rsidRDefault="00475D34" w:rsidP="00957DC3">
    <w:pPr>
      <w:pStyle w:val="Footer"/>
    </w:pPr>
    <w:r>
      <w:t xml:space="preserve">SDS Options (Fife), Disabled Person’s Housing Service (Fife), </w:t>
    </w:r>
    <w:r w:rsidR="00957DC3">
      <w:t>Caledonian House</w:t>
    </w:r>
    <w:r w:rsidR="00204F31">
      <w:t>, Pentland Park, Glenrothes KY6 2AQ</w:t>
    </w:r>
  </w:p>
  <w:p w14:paraId="0FE5892E" w14:textId="4AEF471B" w:rsidR="00475D34" w:rsidRDefault="00475D34" w:rsidP="00475D34">
    <w:pPr>
      <w:pStyle w:val="Footer"/>
      <w:tabs>
        <w:tab w:val="clear" w:pos="4513"/>
        <w:tab w:val="clear" w:pos="9026"/>
        <w:tab w:val="right" w:pos="1985"/>
      </w:tabs>
    </w:pPr>
    <w:r>
      <w:t>Tel: 01592 803280</w:t>
    </w:r>
    <w:r>
      <w:tab/>
    </w:r>
    <w:r>
      <w:tab/>
      <w:t xml:space="preserve">Email: </w:t>
    </w:r>
    <w:r w:rsidR="00957DC3">
      <w:t>enquiries</w:t>
    </w:r>
    <w:r>
      <w:t>.sds@dphsfife.org.uk</w:t>
    </w:r>
  </w:p>
  <w:p w14:paraId="0FE5892F" w14:textId="77777777" w:rsidR="00475D34" w:rsidRDefault="00475D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31" w14:textId="77777777" w:rsidR="00106167" w:rsidRDefault="0010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8925" w14:textId="77777777" w:rsidR="005C6517" w:rsidRDefault="005C6517" w:rsidP="00475D34">
      <w:pPr>
        <w:spacing w:after="0" w:line="240" w:lineRule="auto"/>
      </w:pPr>
      <w:r>
        <w:separator/>
      </w:r>
    </w:p>
  </w:footnote>
  <w:footnote w:type="continuationSeparator" w:id="0">
    <w:p w14:paraId="0FE58926" w14:textId="77777777" w:rsidR="005C6517" w:rsidRDefault="005C6517" w:rsidP="0047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29" w14:textId="77777777" w:rsidR="00106167" w:rsidRDefault="0010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2A" w14:textId="77777777" w:rsidR="00475D34" w:rsidRDefault="00106167" w:rsidP="00106167">
    <w:pPr>
      <w:pStyle w:val="Header"/>
      <w:jc w:val="right"/>
    </w:pPr>
    <w:r w:rsidRPr="00FB42A5">
      <w:rPr>
        <w:noProof/>
      </w:rPr>
      <w:drawing>
        <wp:inline distT="0" distB="0" distL="0" distR="0" wp14:anchorId="0FE58932" wp14:editId="0FE58933">
          <wp:extent cx="900113" cy="771525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30" cy="77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8930" w14:textId="77777777" w:rsidR="00106167" w:rsidRDefault="0010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F4959"/>
    <w:multiLevelType w:val="hybridMultilevel"/>
    <w:tmpl w:val="934A03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F5"/>
    <w:rsid w:val="00056FCC"/>
    <w:rsid w:val="00106167"/>
    <w:rsid w:val="00204F31"/>
    <w:rsid w:val="00213C86"/>
    <w:rsid w:val="003E6A2E"/>
    <w:rsid w:val="00475D34"/>
    <w:rsid w:val="005C6517"/>
    <w:rsid w:val="007523F1"/>
    <w:rsid w:val="009009F5"/>
    <w:rsid w:val="00957DC3"/>
    <w:rsid w:val="00CE6DD9"/>
    <w:rsid w:val="00F55731"/>
    <w:rsid w:val="00F6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58911"/>
  <w15:docId w15:val="{CA4B5C4C-F694-41FD-AEFA-4D4416EB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9F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D34"/>
  </w:style>
  <w:style w:type="paragraph" w:styleId="Footer">
    <w:name w:val="footer"/>
    <w:basedOn w:val="Normal"/>
    <w:link w:val="FooterChar"/>
    <w:uiPriority w:val="99"/>
    <w:unhideWhenUsed/>
    <w:rsid w:val="00475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D34"/>
  </w:style>
  <w:style w:type="paragraph" w:styleId="BalloonText">
    <w:name w:val="Balloon Text"/>
    <w:basedOn w:val="Normal"/>
    <w:link w:val="BalloonTextChar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8AA03-C5DD-447B-8FA5-B4B03B91F7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E5482-AA1C-40F0-8A52-81924AD59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2</cp:revision>
  <cp:lastPrinted>2015-10-21T10:45:00Z</cp:lastPrinted>
  <dcterms:created xsi:type="dcterms:W3CDTF">2022-12-22T15:44:00Z</dcterms:created>
  <dcterms:modified xsi:type="dcterms:W3CDTF">2022-12-22T15:44:00Z</dcterms:modified>
</cp:coreProperties>
</file>